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563" w:rsidRDefault="00207CA3">
      <w:bookmarkStart w:id="0" w:name="_GoBack"/>
      <w:bookmarkEnd w:id="0"/>
      <w:r>
        <w:rPr>
          <w:noProof/>
          <w:lang w:eastAsia="hr-HR"/>
        </w:rPr>
        <w:drawing>
          <wp:inline distT="0" distB="0" distL="0" distR="0" wp14:anchorId="219EBF9F">
            <wp:extent cx="2944495" cy="719455"/>
            <wp:effectExtent l="0" t="0" r="8255" b="444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4495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 wp14:anchorId="300FD537">
            <wp:extent cx="1694815" cy="494030"/>
            <wp:effectExtent l="0" t="0" r="635" b="127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815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 wp14:anchorId="2929CDA2">
            <wp:extent cx="670560" cy="895985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895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32563" w:rsidRPr="00207CA3" w:rsidRDefault="00632563">
      <w:pPr>
        <w:rPr>
          <w:b/>
          <w:sz w:val="28"/>
          <w:szCs w:val="28"/>
        </w:rPr>
      </w:pPr>
      <w:r w:rsidRPr="00207CA3">
        <w:rPr>
          <w:b/>
          <w:sz w:val="28"/>
          <w:szCs w:val="28"/>
        </w:rPr>
        <w:t>AKTIVNOSTI NA FESTIVALU ZDRAVLJA KARLOVAČKE ŽUPANIJE</w:t>
      </w:r>
    </w:p>
    <w:p w:rsidR="002D2E83" w:rsidRDefault="00632563" w:rsidP="00632563">
      <w:pPr>
        <w:jc w:val="both"/>
      </w:pPr>
      <w:r w:rsidRPr="00632563">
        <w:t>Projekt "Turizam, poduzetništvo, poljoprivreda" prezentiran je 5.4.2019. na Festivalu zdravlja</w:t>
      </w:r>
      <w:r>
        <w:t xml:space="preserve"> Karlovačke županije</w:t>
      </w:r>
      <w:r w:rsidRPr="00632563">
        <w:t xml:space="preserve">. Na prezentaciji su bili učenici Prirodoslovne škole iz Karlovca, smjer Agrarni tehničar  kojima su sudionici projekta </w:t>
      </w:r>
      <w:r>
        <w:t xml:space="preserve">pojasnili pojam poduzetništva </w:t>
      </w:r>
      <w:r w:rsidR="00207CA3">
        <w:t>te</w:t>
      </w:r>
      <w:r>
        <w:t xml:space="preserve"> </w:t>
      </w:r>
      <w:r w:rsidRPr="00632563">
        <w:t xml:space="preserve">prenijeli svoja iskustva s prakse. Nakon prezentacije učenici Prirodoslovne škole dobili su zadatak da osmisle ideju, naziv i djelatnost </w:t>
      </w:r>
      <w:r>
        <w:t>poduzetničkog pothvata. Cilj ove aktivnosti je bio potaknuti učenike na bavljenje nekom poduzetničkom aktivnošću u okviru svog zanimanja</w:t>
      </w:r>
      <w:r w:rsidR="00207CA3">
        <w:t xml:space="preserve"> te razvijati agrarni turizam u Karlovačkoj županiji</w:t>
      </w:r>
      <w:r>
        <w:t xml:space="preserve">. </w:t>
      </w:r>
      <w:r w:rsidR="00207CA3">
        <w:t>Većina Agrarnih tehničara nakon završetka školovanja otvaraju svoj OPG ili nastavljaju obiteljsku tradiciju</w:t>
      </w:r>
      <w:r w:rsidRPr="00632563">
        <w:t xml:space="preserve">. </w:t>
      </w:r>
      <w:r w:rsidR="00207CA3">
        <w:t>Na kraju su u</w:t>
      </w:r>
      <w:r w:rsidRPr="00632563">
        <w:t xml:space="preserve">čenici </w:t>
      </w:r>
      <w:r w:rsidR="00207CA3">
        <w:t>uspješno</w:t>
      </w:r>
      <w:r w:rsidRPr="00632563">
        <w:t xml:space="preserve"> prezentirali svoje ideje. </w:t>
      </w:r>
      <w:r w:rsidR="00207CA3">
        <w:t xml:space="preserve">Dogovorena je i suradnja s Prirodoslovnom školom u nekom budućem projektu. </w:t>
      </w:r>
    </w:p>
    <w:p w:rsidR="00207CA3" w:rsidRDefault="00207CA3" w:rsidP="00632563">
      <w:pPr>
        <w:jc w:val="both"/>
      </w:pPr>
    </w:p>
    <w:p w:rsidR="00207CA3" w:rsidRDefault="00207CA3" w:rsidP="00632563">
      <w:pPr>
        <w:jc w:val="both"/>
      </w:pPr>
      <w:r w:rsidRPr="00207CA3">
        <w:rPr>
          <w:noProof/>
          <w:lang w:eastAsia="hr-HR"/>
        </w:rPr>
        <w:drawing>
          <wp:inline distT="0" distB="0" distL="0" distR="0" wp14:anchorId="715595AE" wp14:editId="7B5C2127">
            <wp:extent cx="2700068" cy="2025805"/>
            <wp:effectExtent l="0" t="0" r="5080" b="0"/>
            <wp:docPr id="4" name="Slika 4" descr="https://scontent.fzag2-1.fna.fbcdn.net/v/t1.15752-9/56312142_363089034305678_8705893713945034752_n.jpg?_nc_cat=103&amp;_nc_ht=scontent.fzag2-1.fna&amp;oh=d399ccd819bb94a303983b5920346f69&amp;oe=5D06FB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content.fzag2-1.fna.fbcdn.net/v/t1.15752-9/56312142_363089034305678_8705893713945034752_n.jpg?_nc_cat=103&amp;_nc_ht=scontent.fzag2-1.fna&amp;oh=d399ccd819bb94a303983b5920346f69&amp;oe=5D06FB6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264" cy="2025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</w:t>
      </w:r>
      <w:r w:rsidRPr="00207CA3">
        <w:rPr>
          <w:noProof/>
          <w:lang w:eastAsia="hr-HR"/>
        </w:rPr>
        <w:drawing>
          <wp:inline distT="0" distB="0" distL="0" distR="0" wp14:anchorId="4E44E718" wp14:editId="44626B32">
            <wp:extent cx="2700068" cy="2025052"/>
            <wp:effectExtent l="0" t="0" r="5080" b="0"/>
            <wp:docPr id="5" name="Slika 5" descr="https://scontent.fzag2-1.fna.fbcdn.net/v/t1.15752-9/56560643_2256729081207187_6283591154671812608_n.jpg?_nc_cat=108&amp;_nc_ht=scontent.fzag2-1.fna&amp;oh=8d78a2646380aa7609a08461d6798c6e&amp;oe=5D04A5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content.fzag2-1.fna.fbcdn.net/v/t1.15752-9/56560643_2256729081207187_6283591154671812608_n.jpg?_nc_cat=108&amp;_nc_ht=scontent.fzag2-1.fna&amp;oh=8d78a2646380aa7609a08461d6798c6e&amp;oe=5D04A59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1797" cy="2026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7CA3" w:rsidRDefault="00207CA3" w:rsidP="00632563">
      <w:pPr>
        <w:jc w:val="both"/>
      </w:pPr>
    </w:p>
    <w:sectPr w:rsidR="00207C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563"/>
    <w:rsid w:val="00207CA3"/>
    <w:rsid w:val="002D2E83"/>
    <w:rsid w:val="003A3420"/>
    <w:rsid w:val="004C4967"/>
    <w:rsid w:val="00632563"/>
    <w:rsid w:val="007B3D30"/>
    <w:rsid w:val="00897840"/>
    <w:rsid w:val="00897BB4"/>
    <w:rsid w:val="008A0E9A"/>
    <w:rsid w:val="00B15B8C"/>
    <w:rsid w:val="00C66876"/>
    <w:rsid w:val="00FB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876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Naslov1">
    <w:name w:val="heading 1"/>
    <w:basedOn w:val="Normal"/>
    <w:next w:val="Normal"/>
    <w:link w:val="Naslov1Char"/>
    <w:qFormat/>
    <w:rsid w:val="00C668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3">
    <w:name w:val="heading 3"/>
    <w:basedOn w:val="Normal"/>
    <w:link w:val="Naslov3Char"/>
    <w:uiPriority w:val="9"/>
    <w:qFormat/>
    <w:rsid w:val="00C668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C668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rsid w:val="00C66876"/>
    <w:rPr>
      <w:b/>
      <w:bCs/>
      <w:sz w:val="27"/>
      <w:szCs w:val="27"/>
    </w:rPr>
  </w:style>
  <w:style w:type="character" w:styleId="Naglaeno">
    <w:name w:val="Strong"/>
    <w:basedOn w:val="Zadanifontodlomka"/>
    <w:uiPriority w:val="22"/>
    <w:qFormat/>
    <w:rsid w:val="00C66876"/>
    <w:rPr>
      <w:b/>
      <w:bCs/>
    </w:rPr>
  </w:style>
  <w:style w:type="character" w:styleId="Istaknuto">
    <w:name w:val="Emphasis"/>
    <w:basedOn w:val="Zadanifontodlomka"/>
    <w:uiPriority w:val="20"/>
    <w:qFormat/>
    <w:rsid w:val="00C66876"/>
    <w:rPr>
      <w:i/>
      <w:iCs/>
    </w:rPr>
  </w:style>
  <w:style w:type="paragraph" w:styleId="Odlomakpopisa">
    <w:name w:val="List Paragraph"/>
    <w:basedOn w:val="Normal"/>
    <w:uiPriority w:val="34"/>
    <w:qFormat/>
    <w:rsid w:val="00C6687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07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07C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876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Naslov1">
    <w:name w:val="heading 1"/>
    <w:basedOn w:val="Normal"/>
    <w:next w:val="Normal"/>
    <w:link w:val="Naslov1Char"/>
    <w:qFormat/>
    <w:rsid w:val="00C668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3">
    <w:name w:val="heading 3"/>
    <w:basedOn w:val="Normal"/>
    <w:link w:val="Naslov3Char"/>
    <w:uiPriority w:val="9"/>
    <w:qFormat/>
    <w:rsid w:val="00C668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C668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rsid w:val="00C66876"/>
    <w:rPr>
      <w:b/>
      <w:bCs/>
      <w:sz w:val="27"/>
      <w:szCs w:val="27"/>
    </w:rPr>
  </w:style>
  <w:style w:type="character" w:styleId="Naglaeno">
    <w:name w:val="Strong"/>
    <w:basedOn w:val="Zadanifontodlomka"/>
    <w:uiPriority w:val="22"/>
    <w:qFormat/>
    <w:rsid w:val="00C66876"/>
    <w:rPr>
      <w:b/>
      <w:bCs/>
    </w:rPr>
  </w:style>
  <w:style w:type="character" w:styleId="Istaknuto">
    <w:name w:val="Emphasis"/>
    <w:basedOn w:val="Zadanifontodlomka"/>
    <w:uiPriority w:val="20"/>
    <w:qFormat/>
    <w:rsid w:val="00C66876"/>
    <w:rPr>
      <w:i/>
      <w:iCs/>
    </w:rPr>
  </w:style>
  <w:style w:type="paragraph" w:styleId="Odlomakpopisa">
    <w:name w:val="List Paragraph"/>
    <w:basedOn w:val="Normal"/>
    <w:uiPriority w:val="34"/>
    <w:qFormat/>
    <w:rsid w:val="00C6687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07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07C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Marčinko VT</dc:creator>
  <cp:lastModifiedBy>Windows User</cp:lastModifiedBy>
  <cp:revision>2</cp:revision>
  <dcterms:created xsi:type="dcterms:W3CDTF">2019-04-08T13:49:00Z</dcterms:created>
  <dcterms:modified xsi:type="dcterms:W3CDTF">2019-04-08T13:49:00Z</dcterms:modified>
</cp:coreProperties>
</file>