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3" w:type="dxa"/>
        <w:tblLook w:val="04A0" w:firstRow="1" w:lastRow="0" w:firstColumn="1" w:lastColumn="0" w:noHBand="0" w:noVBand="1"/>
      </w:tblPr>
      <w:tblGrid>
        <w:gridCol w:w="620"/>
        <w:gridCol w:w="340"/>
        <w:gridCol w:w="480"/>
        <w:gridCol w:w="3180"/>
        <w:gridCol w:w="1901"/>
        <w:gridCol w:w="3159"/>
        <w:gridCol w:w="900"/>
        <w:gridCol w:w="200"/>
        <w:gridCol w:w="520"/>
        <w:gridCol w:w="740"/>
        <w:gridCol w:w="117"/>
        <w:gridCol w:w="83"/>
        <w:gridCol w:w="14"/>
        <w:gridCol w:w="363"/>
        <w:gridCol w:w="97"/>
        <w:gridCol w:w="26"/>
        <w:gridCol w:w="229"/>
        <w:gridCol w:w="765"/>
        <w:gridCol w:w="89"/>
        <w:gridCol w:w="40"/>
      </w:tblGrid>
      <w:tr w:rsidR="00731958" w:rsidRPr="00731958" w14:paraId="3088D132" w14:textId="77777777" w:rsidTr="00C51565">
        <w:trPr>
          <w:gridAfter w:val="1"/>
          <w:wAfter w:w="40" w:type="dxa"/>
          <w:trHeight w:val="288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EC40" w14:textId="77777777" w:rsidR="00731958" w:rsidRPr="00731958" w:rsidRDefault="00731958" w:rsidP="0073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1958">
              <w:rPr>
                <w:rFonts w:ascii="Calibri" w:eastAsia="Times New Roman" w:hAnsi="Calibri" w:cs="Calibri"/>
                <w:color w:val="000000"/>
                <w:lang w:eastAsia="hr-HR"/>
              </w:rPr>
              <w:t>ekonomisti 1. razred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52F" w14:textId="77777777" w:rsidR="00731958" w:rsidRPr="00731958" w:rsidRDefault="00731958" w:rsidP="0073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0F0F" w14:textId="77777777" w:rsidR="00731958" w:rsidRPr="00731958" w:rsidRDefault="00731958" w:rsidP="0073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B20" w14:textId="77777777" w:rsidR="00731958" w:rsidRPr="00731958" w:rsidRDefault="00731958" w:rsidP="0073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EAF4" w14:textId="77777777" w:rsidR="00731958" w:rsidRPr="00731958" w:rsidRDefault="00731958" w:rsidP="0073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3B54" w14:textId="77777777" w:rsidR="00731958" w:rsidRPr="00731958" w:rsidRDefault="00731958" w:rsidP="0073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1958" w:rsidRPr="00731958" w14:paraId="0A3FC2A3" w14:textId="77777777" w:rsidTr="00C51565">
        <w:trPr>
          <w:gridAfter w:val="1"/>
          <w:wAfter w:w="40" w:type="dxa"/>
          <w:trHeight w:val="1350"/>
        </w:trPr>
        <w:tc>
          <w:tcPr>
            <w:tcW w:w="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15FD1C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6304</w:t>
            </w:r>
          </w:p>
        </w:tc>
        <w:tc>
          <w:tcPr>
            <w:tcW w:w="36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79BC00A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4107</w:t>
            </w:r>
          </w:p>
        </w:tc>
        <w:tc>
          <w:tcPr>
            <w:tcW w:w="50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D230131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FON-FON 1 : udžbenik iz hrvatskoga jezika za prvi razred četverogodišnjih strukovnih škola (105 sati godišnje)</w:t>
            </w:r>
          </w:p>
        </w:tc>
        <w:tc>
          <w:tcPr>
            <w:tcW w:w="1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2F1B287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Dragica Dujmović-Markusi</w:t>
            </w:r>
          </w:p>
        </w:tc>
        <w:tc>
          <w:tcPr>
            <w:tcW w:w="95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D5ADD74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EE8115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5DAE995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731958" w:rsidRPr="00731958" w14:paraId="5B4EE269" w14:textId="77777777" w:rsidTr="00C51565">
        <w:trPr>
          <w:gridAfter w:val="1"/>
          <w:wAfter w:w="40" w:type="dxa"/>
          <w:trHeight w:val="990"/>
        </w:trPr>
        <w:tc>
          <w:tcPr>
            <w:tcW w:w="9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1AA1F5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6305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C41D6D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4108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9A9CE3E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KNJIŽEVNI VREMEPLOV 1 : čitanka iz hrvatskoga jezika za prvi razred četverogodišnjih srednjih strukovnih škola (105 sati)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59ECBA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Dragica Dujmović-Markusi, Sandra Rossett-Bazdan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EDB6AFE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2A480CA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BEDC297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731958" w:rsidRPr="00731958" w14:paraId="28E6149C" w14:textId="77777777" w:rsidTr="00C51565">
        <w:trPr>
          <w:gridAfter w:val="1"/>
          <w:wAfter w:w="40" w:type="dxa"/>
          <w:trHeight w:val="1410"/>
        </w:trPr>
        <w:tc>
          <w:tcPr>
            <w:tcW w:w="9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50C1E3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6287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12B294F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4090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DCA1AE" w14:textId="2A908D4D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SOLUTIONS THIRD EDITION PRE-INTERMEDIATE : Class book with eBook;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+ RADNA BILJEŽNICA (WORKBOOK)</w:t>
            </w:r>
            <w:r w:rsidR="00FA6DD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(1.jezik)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334BDB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Tim Falla, Paul A. Davies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F1DA83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58B824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9D3425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731958" w:rsidRPr="00731958" w14:paraId="3FA08ED5" w14:textId="77777777" w:rsidTr="00C51565">
        <w:trPr>
          <w:gridAfter w:val="1"/>
          <w:wAfter w:w="40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15BBF" w14:textId="77777777" w:rsidR="00731958" w:rsidRPr="00731958" w:rsidRDefault="00731958" w:rsidP="0073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1958">
              <w:rPr>
                <w:rFonts w:ascii="Calibri" w:eastAsia="Times New Roman" w:hAnsi="Calibri" w:cs="Calibri"/>
                <w:color w:val="000000"/>
                <w:lang w:eastAsia="hr-HR"/>
              </w:rPr>
              <w:t>ILI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97545" w14:textId="77777777" w:rsidR="00731958" w:rsidRPr="00731958" w:rsidRDefault="00731958" w:rsidP="0073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19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4AB76" w14:textId="77777777" w:rsidR="00731958" w:rsidRPr="00731958" w:rsidRDefault="00731958" w:rsidP="0073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19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AE14" w14:textId="77777777" w:rsidR="00731958" w:rsidRPr="00731958" w:rsidRDefault="00731958" w:rsidP="0073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19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F16F" w14:textId="77777777" w:rsidR="00731958" w:rsidRPr="00731958" w:rsidRDefault="00731958" w:rsidP="0073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19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703B2" w14:textId="77777777" w:rsidR="00731958" w:rsidRPr="00731958" w:rsidRDefault="00731958" w:rsidP="0073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19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58B5F" w14:textId="77777777" w:rsidR="00731958" w:rsidRPr="00731958" w:rsidRDefault="00731958" w:rsidP="00731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3195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477C" w:rsidRPr="00731958" w14:paraId="7ACA495A" w14:textId="77777777" w:rsidTr="00C51565">
        <w:trPr>
          <w:gridAfter w:val="1"/>
          <w:wAfter w:w="40" w:type="dxa"/>
          <w:trHeight w:val="765"/>
        </w:trPr>
        <w:tc>
          <w:tcPr>
            <w:tcW w:w="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D945A9F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6242</w:t>
            </w:r>
          </w:p>
        </w:tc>
        <w:tc>
          <w:tcPr>
            <w:tcW w:w="36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F65460E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4051</w:t>
            </w:r>
          </w:p>
        </w:tc>
        <w:tc>
          <w:tcPr>
            <w:tcW w:w="50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3D34B8" w14:textId="5EE45B49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IDE@L 1 : udžbenik njemačkoga jezika za 1. razred gimnazija i strukovnih škola, drugi i prvi strani jezik, 6. i 9. godina učenja</w:t>
            </w:r>
            <w:r w:rsidR="004A6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  <w:r w:rsidR="00FA6D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(1.jezik)</w:t>
            </w:r>
          </w:p>
        </w:tc>
        <w:tc>
          <w:tcPr>
            <w:tcW w:w="1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1C4213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Sarah Fleer, Michael Koenig, Petra Pfeifhofer, Margret Rodi, Cordula Schurig, Yvonne Jock</w:t>
            </w:r>
          </w:p>
        </w:tc>
        <w:tc>
          <w:tcPr>
            <w:tcW w:w="95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51F9476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8F7099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DF6FA1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0F477C" w:rsidRPr="00731958" w14:paraId="5691731F" w14:textId="77777777" w:rsidTr="00C51565">
        <w:trPr>
          <w:gridAfter w:val="1"/>
          <w:wAfter w:w="40" w:type="dxa"/>
          <w:trHeight w:val="408"/>
        </w:trPr>
        <w:tc>
          <w:tcPr>
            <w:tcW w:w="9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D6D080B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6231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ADA5BB3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4044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5FCA35D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1. razred gimnazija i strukovnih škola (3 ili 4 sata nastave tjedno)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8140F9D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Varošanec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A7B1F0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61E4A2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8CE748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0F477C" w:rsidRPr="00731958" w14:paraId="60E5EE00" w14:textId="77777777" w:rsidTr="00C51565">
        <w:trPr>
          <w:gridAfter w:val="1"/>
          <w:wAfter w:w="40" w:type="dxa"/>
          <w:trHeight w:val="408"/>
        </w:trPr>
        <w:tc>
          <w:tcPr>
            <w:tcW w:w="9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4FA4E6B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6326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19F36C3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4129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04B327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POSLOVNE KOMUNIKACIJE 1 : udžbenik za Poslovne komunikacije za 1. razred, ekonomisti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359B09E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Strugar, Jadranka Murgić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D961E3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88CF5B2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BA51EE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</w:tr>
      <w:tr w:rsidR="000F477C" w:rsidRPr="00731958" w14:paraId="317A0165" w14:textId="77777777" w:rsidTr="00C51565">
        <w:trPr>
          <w:gridAfter w:val="1"/>
          <w:wAfter w:w="40" w:type="dxa"/>
          <w:trHeight w:val="408"/>
        </w:trPr>
        <w:tc>
          <w:tcPr>
            <w:tcW w:w="9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FE86E55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6308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2DDA824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885142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1 : udžbenik informatike s dodatnim digitalnim sadržajima za prvi razred ekonomskih škola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A22533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Stjepanek, Vesna Tomić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B79CF4B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12722D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B2DAA0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F477C" w:rsidRPr="00731958" w14:paraId="1CD394FD" w14:textId="77777777" w:rsidTr="00C51565">
        <w:trPr>
          <w:gridAfter w:val="1"/>
          <w:wAfter w:w="40" w:type="dxa"/>
          <w:trHeight w:val="1275"/>
        </w:trPr>
        <w:tc>
          <w:tcPr>
            <w:tcW w:w="9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0944E4B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6349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48C5B7A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4152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9E350E" w14:textId="76016CDA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EKONOMIJE 1 : udžbenik s dodatnim digitalnim sadržajima u prvom razredu srednje strukovne škole za zanimanje ekonomist / ekonomistica</w:t>
            </w:r>
            <w:r w:rsidR="009E06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B663CD7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Jošić, Josipa Ilić, Anto Mandir, Marija Mesić Škorić, Ivana Plesec, Ivan Režić, Silvija Svetoivanec-Marinčić, Nella Terihaj, Melita Todorović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EFB3D8" w14:textId="5ACF524C" w:rsidR="00731958" w:rsidRDefault="009E06E1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</w:t>
            </w:r>
            <w:r w:rsidR="00731958"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džbenik</w:t>
            </w:r>
          </w:p>
          <w:p w14:paraId="4C38ED61" w14:textId="2FB9CCB9" w:rsidR="009E06E1" w:rsidRPr="00731958" w:rsidRDefault="009E06E1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F78405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908F3B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F477C" w:rsidRPr="00731958" w14:paraId="1675489A" w14:textId="77777777" w:rsidTr="00C51565">
        <w:trPr>
          <w:gridAfter w:val="1"/>
          <w:wAfter w:w="40" w:type="dxa"/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077D7B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6334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665D424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4137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B8837AD" w14:textId="60409F33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RAČUNOVODSTVA : udžbenik s dodatnim digitalnim sadržajima u prvom razredu srednje strukovne škole za zanimanje ekonomist/ekonomistica</w:t>
            </w:r>
            <w:r w:rsidR="004A664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CCD671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Safret, Branka Marić, Ljerka Dragović-Kovač, Dubravka Hržica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44B8ACA" w14:textId="77777777" w:rsidR="00731958" w:rsidRPr="00731958" w:rsidRDefault="00731958" w:rsidP="00731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11823C7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6214C35" w14:textId="77777777" w:rsidR="00731958" w:rsidRPr="00731958" w:rsidRDefault="00731958" w:rsidP="00731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31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F477C" w:rsidRPr="000F477C" w14:paraId="0B68F94A" w14:textId="77777777" w:rsidTr="00C51565">
        <w:trPr>
          <w:gridAfter w:val="2"/>
          <w:wAfter w:w="129" w:type="dxa"/>
          <w:trHeight w:val="1428"/>
        </w:trPr>
        <w:tc>
          <w:tcPr>
            <w:tcW w:w="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0074455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6325</w:t>
            </w:r>
          </w:p>
        </w:tc>
        <w:tc>
          <w:tcPr>
            <w:tcW w:w="36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1D55CB4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4128</w:t>
            </w:r>
          </w:p>
        </w:tc>
        <w:tc>
          <w:tcPr>
            <w:tcW w:w="50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152277A" w14:textId="77777777" w:rsidR="000F477C" w:rsidRPr="000F477C" w:rsidRDefault="000F477C" w:rsidP="000F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PODUZETNIŠTVO 1 : udžbenik s dodatnim digitalnim sadržajima u prvom razredu srednje strukovne škole za zanimanje ekonomistica/ekonomist</w:t>
            </w:r>
          </w:p>
        </w:tc>
        <w:tc>
          <w:tcPr>
            <w:tcW w:w="1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7C1551B" w14:textId="77777777" w:rsidR="000F477C" w:rsidRPr="000F477C" w:rsidRDefault="000F477C" w:rsidP="000F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Bernik, Višnja Dorčić-Kereković, Suzana Đurđević, Marija Tolušić, Biserka Viljetić, Bosiljka Vinković Kukolić</w:t>
            </w:r>
          </w:p>
        </w:tc>
        <w:tc>
          <w:tcPr>
            <w:tcW w:w="8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EEAA1DC" w14:textId="77777777" w:rsidR="000F477C" w:rsidRPr="000F477C" w:rsidRDefault="000F477C" w:rsidP="000F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503F7A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1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9FFAE4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F477C" w:rsidRPr="000F477C" w14:paraId="5E33C490" w14:textId="77777777" w:rsidTr="00C51565">
        <w:trPr>
          <w:gridAfter w:val="2"/>
          <w:wAfter w:w="129" w:type="dxa"/>
          <w:trHeight w:val="612"/>
        </w:trPr>
        <w:tc>
          <w:tcPr>
            <w:tcW w:w="9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530340B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6347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549719F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4150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98C29E" w14:textId="77777777" w:rsidR="000F477C" w:rsidRPr="000F477C" w:rsidRDefault="000F477C" w:rsidP="000F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GLOBALNO POSLOVNO OKRUŽJE : udžbenik s dodatnim digitalnim sadržajima u prvom razredu srednje strukovne škole za zanimanje ekonomist/ekonomistica - izborni predmet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86F09C7" w14:textId="77777777" w:rsidR="000F477C" w:rsidRPr="000F477C" w:rsidRDefault="000F477C" w:rsidP="000F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Ivana Levak, Sanja Pintarić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D70416" w14:textId="77777777" w:rsidR="000F477C" w:rsidRPr="000F477C" w:rsidRDefault="000F477C" w:rsidP="000F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C4B64D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92A0E8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F477C" w:rsidRPr="000F477C" w14:paraId="577ED9A6" w14:textId="77777777" w:rsidTr="00C51565">
        <w:trPr>
          <w:gridAfter w:val="2"/>
          <w:wAfter w:w="129" w:type="dxa"/>
          <w:trHeight w:val="288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B1D1" w14:textId="77777777" w:rsidR="000F477C" w:rsidRPr="000F477C" w:rsidRDefault="000F477C" w:rsidP="000F4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477C">
              <w:rPr>
                <w:rFonts w:ascii="Calibri" w:eastAsia="Times New Roman" w:hAnsi="Calibri" w:cs="Calibri"/>
                <w:color w:val="000000"/>
                <w:lang w:eastAsia="hr-HR"/>
              </w:rPr>
              <w:t>ILI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A48CF" w14:textId="77777777" w:rsidR="000F477C" w:rsidRPr="000F477C" w:rsidRDefault="000F477C" w:rsidP="000F4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47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1BA5" w14:textId="77777777" w:rsidR="000F477C" w:rsidRPr="000F477C" w:rsidRDefault="000F477C" w:rsidP="000F4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47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6FD1" w14:textId="77777777" w:rsidR="000F477C" w:rsidRPr="000F477C" w:rsidRDefault="000F477C" w:rsidP="000F4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47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8DD4" w14:textId="77777777" w:rsidR="000F477C" w:rsidRPr="000F477C" w:rsidRDefault="000F477C" w:rsidP="000F4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47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BCE1" w14:textId="77777777" w:rsidR="000F477C" w:rsidRPr="000F477C" w:rsidRDefault="000F477C" w:rsidP="000F4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47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ECCA" w14:textId="77777777" w:rsidR="000F477C" w:rsidRPr="000F477C" w:rsidRDefault="000F477C" w:rsidP="000F4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477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477C" w:rsidRPr="000F477C" w14:paraId="1BFCE185" w14:textId="77777777" w:rsidTr="00C51565">
        <w:trPr>
          <w:gridAfter w:val="2"/>
          <w:wAfter w:w="129" w:type="dxa"/>
          <w:trHeight w:val="612"/>
        </w:trPr>
        <w:tc>
          <w:tcPr>
            <w:tcW w:w="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8708E18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6348</w:t>
            </w:r>
          </w:p>
        </w:tc>
        <w:tc>
          <w:tcPr>
            <w:tcW w:w="36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10811EC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4151</w:t>
            </w:r>
          </w:p>
        </w:tc>
        <w:tc>
          <w:tcPr>
            <w:tcW w:w="50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DA47775" w14:textId="77777777" w:rsidR="000F477C" w:rsidRPr="000F477C" w:rsidRDefault="000F477C" w:rsidP="000F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OBITELJSKI POSAO : udžbenik s dodatnim digitalnim sadržajima u prvom razredu srednje strukovne škole za zanimanje ekonomist / ekonomistica - izborni predmet</w:t>
            </w:r>
          </w:p>
        </w:tc>
        <w:tc>
          <w:tcPr>
            <w:tcW w:w="16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9878C7B" w14:textId="77777777" w:rsidR="000F477C" w:rsidRPr="000F477C" w:rsidRDefault="000F477C" w:rsidP="000F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Čizmadija, Željko Tintor</w:t>
            </w:r>
          </w:p>
        </w:tc>
        <w:tc>
          <w:tcPr>
            <w:tcW w:w="8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02547BE" w14:textId="77777777" w:rsidR="000F477C" w:rsidRPr="000F477C" w:rsidRDefault="000F477C" w:rsidP="000F47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13DFD93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1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3590B2" w14:textId="77777777" w:rsidR="000F477C" w:rsidRPr="000F477C" w:rsidRDefault="000F477C" w:rsidP="000F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F477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37335" w:rsidRPr="00CE0DBD" w14:paraId="4A2D521E" w14:textId="77777777" w:rsidTr="00C51565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5927349" w14:textId="77777777" w:rsidR="00837335" w:rsidRPr="00CE0DBD" w:rsidRDefault="00837335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4902</w:t>
            </w:r>
          </w:p>
        </w:tc>
        <w:tc>
          <w:tcPr>
            <w:tcW w:w="8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E5D728F" w14:textId="77777777" w:rsidR="00837335" w:rsidRPr="00CE0DBD" w:rsidRDefault="00837335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3178</w:t>
            </w:r>
          </w:p>
        </w:tc>
        <w:tc>
          <w:tcPr>
            <w:tcW w:w="50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200DD3F" w14:textId="77777777" w:rsidR="00837335" w:rsidRPr="00CE0DBD" w:rsidRDefault="00837335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40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634991F" w14:textId="77777777" w:rsidR="00837335" w:rsidRPr="00CE0DBD" w:rsidRDefault="00837335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 Čokonaj, Ružica Vuk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AE30EEE" w14:textId="77777777" w:rsidR="00837335" w:rsidRPr="00CE0DBD" w:rsidRDefault="00837335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3C0A40B" w14:textId="77777777" w:rsidR="00837335" w:rsidRPr="00CE0DBD" w:rsidRDefault="00837335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2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061FCD6" w14:textId="77777777" w:rsidR="00837335" w:rsidRPr="00CE0DBD" w:rsidRDefault="00837335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DB6019" w:rsidRPr="00DE59CF" w14:paraId="11F3C074" w14:textId="77777777" w:rsidTr="00C51565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B2FC0F5" w14:textId="77777777" w:rsidR="00DB6019" w:rsidRPr="00DE59CF" w:rsidRDefault="00DB6019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4907</w:t>
            </w:r>
          </w:p>
        </w:tc>
        <w:tc>
          <w:tcPr>
            <w:tcW w:w="8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20A5A70" w14:textId="77777777" w:rsidR="00DB6019" w:rsidRPr="00DE59CF" w:rsidRDefault="00DB6019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3183</w:t>
            </w:r>
          </w:p>
        </w:tc>
        <w:tc>
          <w:tcPr>
            <w:tcW w:w="50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3C2FAA" w14:textId="77777777" w:rsidR="00DB6019" w:rsidRPr="00DE59CF" w:rsidRDefault="00DB6019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40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9FD5058" w14:textId="77777777" w:rsidR="00DB6019" w:rsidRPr="00DE59CF" w:rsidRDefault="00DB6019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Holjevac, Hrvoje Petrić</w:t>
            </w:r>
          </w:p>
        </w:tc>
        <w:tc>
          <w:tcPr>
            <w:tcW w:w="14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60013AA" w14:textId="77777777" w:rsidR="00DB6019" w:rsidRPr="00DE59CF" w:rsidRDefault="00DB6019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BFF4D7B" w14:textId="77777777" w:rsidR="00DB6019" w:rsidRPr="00DE59CF" w:rsidRDefault="00DB6019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C4C30A9" w14:textId="77777777" w:rsidR="00DB6019" w:rsidRPr="00DE59CF" w:rsidRDefault="00DB6019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59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</w:tr>
      <w:tr w:rsidR="00DB6019" w:rsidRPr="00560FD5" w14:paraId="3864D910" w14:textId="77777777" w:rsidTr="00C51565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F2ADBC3" w14:textId="77777777" w:rsidR="00DB6019" w:rsidRPr="00560FD5" w:rsidRDefault="00DB6019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6178</w:t>
            </w:r>
          </w:p>
        </w:tc>
        <w:tc>
          <w:tcPr>
            <w:tcW w:w="8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A3D9577" w14:textId="77777777" w:rsidR="00DB6019" w:rsidRPr="00560FD5" w:rsidRDefault="00DB6019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3992</w:t>
            </w:r>
          </w:p>
        </w:tc>
        <w:tc>
          <w:tcPr>
            <w:tcW w:w="508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79BD6F6" w14:textId="77777777" w:rsidR="00DB6019" w:rsidRPr="00560FD5" w:rsidRDefault="00DB6019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425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0928850" w14:textId="77777777" w:rsidR="00DB6019" w:rsidRPr="00560FD5" w:rsidRDefault="00DB6019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Lukić, Marina Katinić, Marko Zec</w:t>
            </w:r>
          </w:p>
        </w:tc>
        <w:tc>
          <w:tcPr>
            <w:tcW w:w="14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08442F2" w14:textId="77777777" w:rsidR="00DB6019" w:rsidRPr="00560FD5" w:rsidRDefault="00DB6019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2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D092E9C" w14:textId="77777777" w:rsidR="00DB6019" w:rsidRPr="00560FD5" w:rsidRDefault="00DB6019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44DD158" w14:textId="77777777" w:rsidR="00DB6019" w:rsidRPr="00560FD5" w:rsidRDefault="00DB6019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tbl>
      <w:tblPr>
        <w:tblStyle w:val="TableNormal"/>
        <w:tblW w:w="13892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245"/>
        <w:gridCol w:w="4319"/>
        <w:gridCol w:w="1409"/>
        <w:gridCol w:w="425"/>
        <w:gridCol w:w="1076"/>
      </w:tblGrid>
      <w:tr w:rsidR="00D43122" w14:paraId="4774765F" w14:textId="77777777" w:rsidTr="002F673F">
        <w:trPr>
          <w:trHeight w:val="366"/>
        </w:trPr>
        <w:tc>
          <w:tcPr>
            <w:tcW w:w="567" w:type="dxa"/>
            <w:shd w:val="clear" w:color="auto" w:fill="FFFFFF" w:themeFill="background1"/>
          </w:tcPr>
          <w:p w14:paraId="44BD009F" w14:textId="77777777" w:rsidR="00D43122" w:rsidRDefault="00D43122" w:rsidP="000E391B">
            <w:pPr>
              <w:pStyle w:val="TableParagraph"/>
              <w:spacing w:before="90"/>
              <w:ind w:left="134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851" w:type="dxa"/>
            <w:shd w:val="clear" w:color="auto" w:fill="FFFFFF" w:themeFill="background1"/>
          </w:tcPr>
          <w:p w14:paraId="21CDB266" w14:textId="77777777" w:rsidR="00D43122" w:rsidRDefault="00D43122" w:rsidP="000E391B">
            <w:pPr>
              <w:pStyle w:val="TableParagraph"/>
              <w:spacing w:before="90"/>
              <w:ind w:left="232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245" w:type="dxa"/>
            <w:shd w:val="clear" w:color="auto" w:fill="FFFFFF" w:themeFill="background1"/>
          </w:tcPr>
          <w:p w14:paraId="6B41B657" w14:textId="77777777" w:rsidR="00D43122" w:rsidRDefault="00D43122" w:rsidP="000E391B">
            <w:pPr>
              <w:pStyle w:val="TableParagraph"/>
              <w:spacing w:line="182" w:lineRule="exact"/>
              <w:ind w:left="107" w:right="315"/>
              <w:rPr>
                <w:sz w:val="16"/>
              </w:rPr>
            </w:pPr>
            <w:r>
              <w:rPr>
                <w:sz w:val="16"/>
              </w:rPr>
              <w:t>DOĐI I VIDI 1 : udžbenik katoličkoga vjeronauka za prvi razred srednjih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4319" w:type="dxa"/>
            <w:shd w:val="clear" w:color="auto" w:fill="FFFFFF" w:themeFill="background1"/>
          </w:tcPr>
          <w:p w14:paraId="52FD05CA" w14:textId="77777777" w:rsidR="00D43122" w:rsidRDefault="00D43122" w:rsidP="000E391B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Marin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Periš,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Mirjana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Vučica,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Dušan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Vuletić</w:t>
            </w:r>
          </w:p>
        </w:tc>
        <w:tc>
          <w:tcPr>
            <w:tcW w:w="1409" w:type="dxa"/>
            <w:shd w:val="clear" w:color="auto" w:fill="FFFFFF" w:themeFill="background1"/>
          </w:tcPr>
          <w:p w14:paraId="4FD3FCA9" w14:textId="77777777" w:rsidR="00D43122" w:rsidRDefault="00D43122" w:rsidP="000E391B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udžbenik</w:t>
            </w:r>
          </w:p>
        </w:tc>
        <w:tc>
          <w:tcPr>
            <w:tcW w:w="425" w:type="dxa"/>
            <w:shd w:val="clear" w:color="auto" w:fill="FFFFFF" w:themeFill="background1"/>
          </w:tcPr>
          <w:p w14:paraId="1290B6EA" w14:textId="77777777" w:rsidR="00D43122" w:rsidRDefault="00D43122" w:rsidP="000E391B">
            <w:pPr>
              <w:pStyle w:val="TableParagraph"/>
              <w:spacing w:before="90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76" w:type="dxa"/>
            <w:shd w:val="clear" w:color="auto" w:fill="FFFFFF" w:themeFill="background1"/>
          </w:tcPr>
          <w:p w14:paraId="54C5E87A" w14:textId="4504C4E4" w:rsidR="00D43122" w:rsidRDefault="00D43122" w:rsidP="00D43122">
            <w:pPr>
              <w:pStyle w:val="TableParagraph"/>
              <w:spacing w:before="90"/>
              <w:ind w:left="34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tbl>
      <w:tblPr>
        <w:tblW w:w="13925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2"/>
        <w:gridCol w:w="96"/>
        <w:gridCol w:w="43"/>
        <w:gridCol w:w="577"/>
        <w:gridCol w:w="181"/>
        <w:gridCol w:w="5194"/>
        <w:gridCol w:w="105"/>
        <w:gridCol w:w="66"/>
        <w:gridCol w:w="2990"/>
        <w:gridCol w:w="804"/>
        <w:gridCol w:w="181"/>
        <w:gridCol w:w="26"/>
        <w:gridCol w:w="609"/>
        <w:gridCol w:w="644"/>
        <w:gridCol w:w="181"/>
        <w:gridCol w:w="288"/>
        <w:gridCol w:w="231"/>
        <w:gridCol w:w="181"/>
        <w:gridCol w:w="440"/>
        <w:gridCol w:w="222"/>
        <w:gridCol w:w="266"/>
        <w:gridCol w:w="28"/>
      </w:tblGrid>
      <w:tr w:rsidR="004231F5" w:rsidRPr="00CE0DBD" w14:paraId="73B70CC7" w14:textId="77777777" w:rsidTr="002F673F">
        <w:trPr>
          <w:trHeight w:val="204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4CBB59C" w14:textId="77777777" w:rsidR="004231F5" w:rsidRPr="00CE0DBD" w:rsidRDefault="004231F5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8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602CF4D" w14:textId="77777777" w:rsidR="004231F5" w:rsidRPr="00CE0DBD" w:rsidRDefault="004231F5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3261</w:t>
            </w:r>
          </w:p>
        </w:tc>
        <w:tc>
          <w:tcPr>
            <w:tcW w:w="51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4D7AE91" w14:textId="77777777" w:rsidR="004231F5" w:rsidRPr="00CE0DBD" w:rsidRDefault="004231F5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414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150B23D" w14:textId="77777777" w:rsidR="004231F5" w:rsidRPr="00CE0DBD" w:rsidRDefault="004231F5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Krstanac, Gorica Grozdanić, Karlo Horvatin</w:t>
            </w:r>
          </w:p>
        </w:tc>
        <w:tc>
          <w:tcPr>
            <w:tcW w:w="14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FD2A586" w14:textId="77777777" w:rsidR="004231F5" w:rsidRPr="00CE0DBD" w:rsidRDefault="004231F5" w:rsidP="000E391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F24FDF0" w14:textId="77777777" w:rsidR="004231F5" w:rsidRPr="00CE0DBD" w:rsidRDefault="004231F5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95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92ECE8E" w14:textId="77777777" w:rsidR="004231F5" w:rsidRPr="00CE0DBD" w:rsidRDefault="004231F5" w:rsidP="000E39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204E61" w:rsidRPr="00204E61" w14:paraId="471F43B5" w14:textId="77777777" w:rsidTr="002F673F">
        <w:tblPrEx>
          <w:shd w:val="clear" w:color="auto" w:fill="auto"/>
        </w:tblPrEx>
        <w:trPr>
          <w:gridAfter w:val="1"/>
          <w:wAfter w:w="28" w:type="dxa"/>
          <w:trHeight w:val="288"/>
        </w:trPr>
        <w:tc>
          <w:tcPr>
            <w:tcW w:w="138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50E" w14:textId="6F5ECD97" w:rsidR="00204E61" w:rsidRPr="00204E61" w:rsidRDefault="00204E61" w:rsidP="00204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204E61" w:rsidRPr="00204E61" w14:paraId="29739769" w14:textId="77777777" w:rsidTr="002F673F">
        <w:tblPrEx>
          <w:shd w:val="clear" w:color="auto" w:fill="auto"/>
        </w:tblPrEx>
        <w:trPr>
          <w:gridAfter w:val="1"/>
          <w:wAfter w:w="28" w:type="dxa"/>
          <w:trHeight w:val="288"/>
        </w:trPr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4462" w14:textId="77777777" w:rsidR="00204E61" w:rsidRPr="00204E61" w:rsidRDefault="00204E61" w:rsidP="0020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E61">
              <w:rPr>
                <w:rFonts w:ascii="Calibri" w:eastAsia="Times New Roman" w:hAnsi="Calibri" w:cs="Calibri"/>
                <w:color w:val="000000"/>
                <w:lang w:eastAsia="hr-HR"/>
              </w:rPr>
              <w:t>4776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DF8" w14:textId="77777777" w:rsidR="00204E61" w:rsidRPr="00204E61" w:rsidRDefault="00204E61" w:rsidP="0020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E61">
              <w:rPr>
                <w:rFonts w:ascii="Calibri" w:eastAsia="Times New Roman" w:hAnsi="Calibri" w:cs="Calibri"/>
                <w:color w:val="000000"/>
                <w:lang w:eastAsia="hr-HR"/>
              </w:rPr>
              <w:t>GEOGRAFSKI ATLAS ZA GIMNAZIJE I STRUKOVNE ŠKOLE</w:t>
            </w: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A00A" w14:textId="77777777" w:rsidR="00204E61" w:rsidRPr="00204E61" w:rsidRDefault="00204E61" w:rsidP="0020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E61">
              <w:rPr>
                <w:rFonts w:ascii="Calibri" w:eastAsia="Times New Roman" w:hAnsi="Calibri" w:cs="Calibri"/>
                <w:color w:val="000000"/>
                <w:lang w:eastAsia="hr-HR"/>
              </w:rPr>
              <w:t>Snježana Haiman, Krunoslav Popović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D84" w14:textId="77777777" w:rsidR="00204E61" w:rsidRPr="00204E61" w:rsidRDefault="00204E61" w:rsidP="0020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E61">
              <w:rPr>
                <w:rFonts w:ascii="Calibri" w:eastAsia="Times New Roman" w:hAnsi="Calibri" w:cs="Calibri"/>
                <w:color w:val="000000"/>
                <w:lang w:eastAsia="hr-HR"/>
              </w:rPr>
              <w:t>geografski atlas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21A5" w14:textId="77777777" w:rsidR="00204E61" w:rsidRPr="00204E61" w:rsidRDefault="00204E61" w:rsidP="0020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E61">
              <w:rPr>
                <w:rFonts w:ascii="Calibri" w:eastAsia="Times New Roman" w:hAnsi="Calibri" w:cs="Calibri"/>
                <w:color w:val="000000"/>
                <w:lang w:eastAsia="hr-HR"/>
              </w:rPr>
              <w:t>HŠK, ŠK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7FA" w14:textId="77777777" w:rsidR="00204E61" w:rsidRPr="00204E61" w:rsidRDefault="00204E61" w:rsidP="0020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0DEA" w14:textId="77777777" w:rsidR="00204E61" w:rsidRPr="00204E61" w:rsidRDefault="00204E61" w:rsidP="0020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4E6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C61F0" w:rsidRPr="00AC61F0" w14:paraId="44512902" w14:textId="77777777" w:rsidTr="002F673F">
        <w:tblPrEx>
          <w:shd w:val="clear" w:color="auto" w:fill="auto"/>
        </w:tblPrEx>
        <w:trPr>
          <w:gridAfter w:val="13"/>
          <w:wAfter w:w="4101" w:type="dxa"/>
          <w:trHeight w:val="288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323C" w14:textId="2E63D0D7" w:rsidR="00AC61F0" w:rsidRPr="00AC61F0" w:rsidRDefault="00AC61F0" w:rsidP="00AC6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1F29" w14:textId="4D180AD1" w:rsidR="00AC61F0" w:rsidRPr="00AC61F0" w:rsidRDefault="00AC61F0" w:rsidP="00AC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97F77" w:rsidRPr="00C97F77" w14:paraId="178BF5BB" w14:textId="77777777" w:rsidTr="002F673F">
        <w:tblPrEx>
          <w:shd w:val="clear" w:color="auto" w:fill="auto"/>
        </w:tblPrEx>
        <w:trPr>
          <w:trHeight w:val="288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AC5" w14:textId="77777777" w:rsidR="00C97F77" w:rsidRPr="00C97F77" w:rsidRDefault="00C97F77" w:rsidP="00C97F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7F77">
              <w:rPr>
                <w:rFonts w:ascii="Calibri" w:eastAsia="Times New Roman" w:hAnsi="Calibri" w:cs="Calibri"/>
                <w:color w:val="000000"/>
                <w:lang w:eastAsia="hr-HR"/>
              </w:rPr>
              <w:t>5558</w:t>
            </w:r>
          </w:p>
        </w:tc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44A" w14:textId="77777777" w:rsidR="00C97F77" w:rsidRPr="00C97F77" w:rsidRDefault="00C97F77" w:rsidP="00C9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7F77">
              <w:rPr>
                <w:rFonts w:ascii="Calibri" w:eastAsia="Times New Roman" w:hAnsi="Calibri" w:cs="Calibri"/>
                <w:color w:val="000000"/>
                <w:lang w:eastAsia="hr-HR"/>
              </w:rPr>
              <w:t>KORACI KROZ VRIJEME : povijesni atlas za gimnazije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3DC" w14:textId="77777777" w:rsidR="00C97F77" w:rsidRPr="00C97F77" w:rsidRDefault="00C97F77" w:rsidP="00C9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7F77">
              <w:rPr>
                <w:rFonts w:ascii="Calibri" w:eastAsia="Times New Roman" w:hAnsi="Calibri" w:cs="Calibri"/>
                <w:color w:val="000000"/>
                <w:lang w:eastAsia="hr-HR"/>
              </w:rPr>
              <w:t>povijesni atlas</w:t>
            </w:r>
          </w:p>
        </w:tc>
        <w:tc>
          <w:tcPr>
            <w:tcW w:w="2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2BFB" w14:textId="77777777" w:rsidR="00C97F77" w:rsidRPr="00C97F77" w:rsidRDefault="00C97F77" w:rsidP="00C97F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97F77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3E1BB7" w:rsidRPr="003E1BB7" w14:paraId="6E60F13B" w14:textId="77777777" w:rsidTr="002F673F">
        <w:tblPrEx>
          <w:shd w:val="clear" w:color="auto" w:fill="auto"/>
        </w:tblPrEx>
        <w:trPr>
          <w:trHeight w:val="450"/>
        </w:trPr>
        <w:tc>
          <w:tcPr>
            <w:tcW w:w="6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48A75" w14:textId="77777777" w:rsidR="003E1BB7" w:rsidRPr="003E1BB7" w:rsidRDefault="003E1BB7" w:rsidP="003E1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1654</w:t>
            </w:r>
          </w:p>
        </w:tc>
        <w:tc>
          <w:tcPr>
            <w:tcW w:w="6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0A1A5" w14:textId="77777777" w:rsidR="003E1BB7" w:rsidRPr="003E1BB7" w:rsidRDefault="003E1BB7" w:rsidP="003E1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810</w:t>
            </w:r>
          </w:p>
        </w:tc>
        <w:tc>
          <w:tcPr>
            <w:tcW w:w="548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5E314" w14:textId="77777777" w:rsidR="003E1BB7" w:rsidRPr="003E1BB7" w:rsidRDefault="003E1BB7" w:rsidP="003E1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: udžbenik za 1. razred ekonomskih škola</w:t>
            </w:r>
          </w:p>
        </w:tc>
        <w:tc>
          <w:tcPr>
            <w:tcW w:w="3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52938" w14:textId="77777777" w:rsidR="003E1BB7" w:rsidRPr="003E1BB7" w:rsidRDefault="003E1BB7" w:rsidP="003E1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Antica Petreski, Blanka Sever</w:t>
            </w:r>
          </w:p>
        </w:tc>
        <w:tc>
          <w:tcPr>
            <w:tcW w:w="14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FB109A" w14:textId="77777777" w:rsidR="003E1BB7" w:rsidRPr="003E1BB7" w:rsidRDefault="003E1BB7" w:rsidP="003E1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8B3D2" w14:textId="77777777" w:rsidR="003E1BB7" w:rsidRPr="003E1BB7" w:rsidRDefault="003E1BB7" w:rsidP="003E1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3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74AE4" w14:textId="77777777" w:rsidR="003E1BB7" w:rsidRPr="003E1BB7" w:rsidRDefault="003E1BB7" w:rsidP="003E1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B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14:paraId="7FB6A5DF" w14:textId="77777777" w:rsidR="00B65A59" w:rsidRDefault="00B65A59"/>
    <w:sectPr w:rsidR="00B65A59" w:rsidSect="007319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58"/>
    <w:rsid w:val="000F477C"/>
    <w:rsid w:val="001E0732"/>
    <w:rsid w:val="00204E61"/>
    <w:rsid w:val="002F673F"/>
    <w:rsid w:val="003E1BB7"/>
    <w:rsid w:val="004231F5"/>
    <w:rsid w:val="004A664E"/>
    <w:rsid w:val="00605D7C"/>
    <w:rsid w:val="00616D46"/>
    <w:rsid w:val="00731958"/>
    <w:rsid w:val="008303B8"/>
    <w:rsid w:val="00837335"/>
    <w:rsid w:val="00885E1F"/>
    <w:rsid w:val="009E06E1"/>
    <w:rsid w:val="00A22A86"/>
    <w:rsid w:val="00AC61F0"/>
    <w:rsid w:val="00AF5C4B"/>
    <w:rsid w:val="00B2424A"/>
    <w:rsid w:val="00B65A59"/>
    <w:rsid w:val="00C51565"/>
    <w:rsid w:val="00C62587"/>
    <w:rsid w:val="00C97F77"/>
    <w:rsid w:val="00D43122"/>
    <w:rsid w:val="00DB601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04A8"/>
  <w15:chartTrackingRefBased/>
  <w15:docId w15:val="{E5692FA6-DFDF-45C5-997F-A36E2872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12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KATUŠIN</dc:creator>
  <cp:keywords/>
  <dc:description/>
  <cp:lastModifiedBy>TATJANA</cp:lastModifiedBy>
  <cp:revision>10</cp:revision>
  <dcterms:created xsi:type="dcterms:W3CDTF">2021-06-28T09:01:00Z</dcterms:created>
  <dcterms:modified xsi:type="dcterms:W3CDTF">2021-07-01T07:25:00Z</dcterms:modified>
</cp:coreProperties>
</file>